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3F" w:rsidRDefault="007E493F" w:rsidP="007E49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Bilan Semaine 2</w:t>
      </w:r>
      <w:r w:rsidR="001260D6">
        <w:rPr>
          <w:rFonts w:ascii="Arial" w:hAnsi="Arial" w:cs="Arial"/>
          <w:b/>
          <w:sz w:val="24"/>
          <w:szCs w:val="24"/>
        </w:rPr>
        <w:t> </w:t>
      </w:r>
      <w:r w:rsidRPr="003261CC">
        <w:rPr>
          <w:rFonts w:ascii="Arial" w:hAnsi="Arial" w:cs="Arial"/>
          <w:b/>
          <w:sz w:val="24"/>
          <w:szCs w:val="24"/>
        </w:rPr>
        <w:t xml:space="preserve">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reçu un peu plus de devoirs. J’en attends bien davantage encore !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vous souciez pas des notes, nous ferons le point à notre retour.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1260D6" w:rsidRDefault="001260D6" w:rsidP="007E49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Mise en ligne des corrections pour vous </w:t>
      </w:r>
      <w:proofErr w:type="spellStart"/>
      <w:r>
        <w:rPr>
          <w:rFonts w:ascii="Arial" w:hAnsi="Arial" w:cs="Arial"/>
          <w:b/>
          <w:sz w:val="24"/>
          <w:szCs w:val="24"/>
        </w:rPr>
        <w:t>auto-corriger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: </w:t>
      </w:r>
    </w:p>
    <w:p w:rsidR="001260D6" w:rsidRPr="001260D6" w:rsidRDefault="001260D6" w:rsidP="007E493F">
      <w:pPr>
        <w:rPr>
          <w:rFonts w:ascii="Arial" w:hAnsi="Arial" w:cs="Arial"/>
          <w:sz w:val="24"/>
          <w:szCs w:val="24"/>
        </w:rPr>
      </w:pPr>
      <w:r w:rsidRPr="001260D6">
        <w:rPr>
          <w:rFonts w:ascii="Arial" w:hAnsi="Arial" w:cs="Arial"/>
          <w:sz w:val="24"/>
          <w:szCs w:val="24"/>
        </w:rPr>
        <w:t>S2 et S3  lundi 30-03</w:t>
      </w:r>
    </w:p>
    <w:p w:rsidR="001260D6" w:rsidRPr="001260D6" w:rsidRDefault="001260D6" w:rsidP="007E493F">
      <w:pPr>
        <w:rPr>
          <w:rFonts w:ascii="Arial" w:hAnsi="Arial" w:cs="Arial"/>
          <w:sz w:val="24"/>
          <w:szCs w:val="24"/>
        </w:rPr>
      </w:pPr>
      <w:r w:rsidRPr="001260D6">
        <w:rPr>
          <w:rFonts w:ascii="Arial" w:hAnsi="Arial" w:cs="Arial"/>
          <w:sz w:val="24"/>
          <w:szCs w:val="24"/>
        </w:rPr>
        <w:t>S4 lundi 8-04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1260D6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</w:t>
      </w:r>
      <w:r w:rsidR="007E493F" w:rsidRPr="001260D6">
        <w:rPr>
          <w:rFonts w:ascii="Arial" w:hAnsi="Arial" w:cs="Arial"/>
          <w:b/>
          <w:sz w:val="24"/>
          <w:szCs w:val="24"/>
        </w:rPr>
        <w:t xml:space="preserve"> séance 4</w:t>
      </w:r>
      <w:r w:rsidR="007E493F">
        <w:rPr>
          <w:rFonts w:ascii="Arial" w:hAnsi="Arial" w:cs="Arial"/>
          <w:sz w:val="24"/>
          <w:szCs w:val="24"/>
        </w:rPr>
        <w:t xml:space="preserve"> est de nouveau une séance d’explication de texte sous forme de questions.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sais que c’est un peu répétitif pour les élèves qui ont déjà travaillé sérieusement les séances 2 et 3. Mais cela vous permet de bien connaître l’œuvre, les personnages, les enjeux. </w:t>
      </w:r>
    </w:p>
    <w:p w:rsidR="007E493F" w:rsidRPr="007E493F" w:rsidRDefault="007E493F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proposerai une autre activité pour la séance 5.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1260D6" w:rsidRDefault="001260D6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RAPPEL : </w:t>
      </w:r>
    </w:p>
    <w:p w:rsidR="001260D6" w:rsidRDefault="001260D6" w:rsidP="007E49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7E493F" w:rsidRPr="00A06688" w:rsidRDefault="007E493F" w:rsidP="007E493F">
      <w:pPr>
        <w:rPr>
          <w:b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Pour </w:t>
      </w:r>
      <w:r w:rsidRPr="00A06688">
        <w:rPr>
          <w:rFonts w:ascii="Arial" w:hAnsi="Arial" w:cs="Arial"/>
          <w:b/>
          <w:sz w:val="24"/>
          <w:szCs w:val="24"/>
          <w:bdr w:val="single" w:sz="4" w:space="0" w:color="auto"/>
        </w:rPr>
        <w:t>me renvoyer votre travail</w:t>
      </w:r>
      <w:r w:rsidRPr="00E31BC3">
        <w:rPr>
          <w:rFonts w:ascii="Arial" w:hAnsi="Arial" w:cs="Arial"/>
          <w:b/>
          <w:sz w:val="24"/>
          <w:szCs w:val="24"/>
        </w:rPr>
        <w:t>,</w:t>
      </w:r>
      <w:r w:rsidR="001260D6">
        <w:rPr>
          <w:rFonts w:ascii="Arial" w:hAnsi="Arial" w:cs="Arial"/>
          <w:sz w:val="24"/>
          <w:szCs w:val="24"/>
        </w:rPr>
        <w:t xml:space="preserve"> voici la seule adresse que j’utilise</w:t>
      </w:r>
      <w:r w:rsidRPr="00E31BC3">
        <w:rPr>
          <w:rFonts w:ascii="Arial" w:hAnsi="Arial" w:cs="Arial"/>
          <w:sz w:val="24"/>
          <w:szCs w:val="24"/>
        </w:rPr>
        <w:t xml:space="preserve"> pour communiquer avec vous :</w:t>
      </w:r>
      <w:r w:rsidRPr="00E31BC3">
        <w:rPr>
          <w:rFonts w:ascii="Arial" w:hAnsi="Arial" w:cs="Arial"/>
          <w:b/>
          <w:sz w:val="24"/>
          <w:szCs w:val="24"/>
        </w:rPr>
        <w:t xml:space="preserve"> gotesman.twinger@ac-strasbourg.fr</w:t>
      </w:r>
    </w:p>
    <w:p w:rsidR="007E493F" w:rsidRPr="00A06688" w:rsidRDefault="007E493F" w:rsidP="007E493F">
      <w:pPr>
        <w:rPr>
          <w:b/>
          <w:sz w:val="24"/>
          <w:szCs w:val="24"/>
        </w:rPr>
      </w:pPr>
    </w:p>
    <w:p w:rsidR="007E493F" w:rsidRPr="00A06688" w:rsidRDefault="007E493F" w:rsidP="007E493F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Si </w:t>
      </w:r>
      <w:r w:rsidRPr="00A06688">
        <w:rPr>
          <w:rFonts w:ascii="Arial" w:hAnsi="Arial" w:cs="Arial"/>
          <w:b/>
          <w:sz w:val="24"/>
          <w:szCs w:val="24"/>
        </w:rPr>
        <w:t>vous pouvez faire le devoir sur ordinateur</w:t>
      </w:r>
      <w:r w:rsidRPr="00A06688">
        <w:rPr>
          <w:rFonts w:ascii="Arial" w:hAnsi="Arial" w:cs="Arial"/>
          <w:sz w:val="24"/>
          <w:szCs w:val="24"/>
        </w:rPr>
        <w:t xml:space="preserve"> :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color w:val="0070C0"/>
          <w:sz w:val="24"/>
          <w:szCs w:val="24"/>
        </w:rPr>
        <w:t xml:space="preserve">Répondez en bleu </w:t>
      </w:r>
      <w:r w:rsidRPr="00A06688">
        <w:rPr>
          <w:rFonts w:ascii="Arial" w:hAnsi="Arial" w:cs="Arial"/>
          <w:sz w:val="24"/>
          <w:szCs w:val="24"/>
        </w:rPr>
        <w:t xml:space="preserve">aux questions par des phrases complètes.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color w:val="00B050"/>
          <w:sz w:val="24"/>
          <w:szCs w:val="24"/>
        </w:rPr>
        <w:t xml:space="preserve">En vert, </w:t>
      </w:r>
      <w:r w:rsidRPr="00A06688">
        <w:rPr>
          <w:rFonts w:ascii="Arial" w:hAnsi="Arial" w:cs="Arial"/>
          <w:sz w:val="24"/>
          <w:szCs w:val="24"/>
        </w:rPr>
        <w:t xml:space="preserve">vous pouvez me poser vos questions, si vous en avez vraiment besoin. </w:t>
      </w:r>
    </w:p>
    <w:p w:rsidR="007E493F" w:rsidRPr="00A06688" w:rsidRDefault="007E493F" w:rsidP="007E493F">
      <w:pPr>
        <w:rPr>
          <w:rFonts w:ascii="Arial" w:hAnsi="Arial" w:cs="Arial"/>
          <w:color w:val="FF0000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</w:rPr>
        <w:t xml:space="preserve">Dans la mesure du possible, je corrigerai vos devoirs </w:t>
      </w:r>
      <w:r w:rsidRPr="00A06688">
        <w:rPr>
          <w:rFonts w:ascii="Arial" w:hAnsi="Arial" w:cs="Arial"/>
          <w:color w:val="FF0000"/>
          <w:sz w:val="24"/>
          <w:szCs w:val="24"/>
        </w:rPr>
        <w:t xml:space="preserve">en rouge.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  <w:u w:val="single"/>
        </w:rPr>
        <w:t>Si vous pouvez, vous les imprimerez après</w:t>
      </w:r>
      <w:r w:rsidRPr="00A06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j’aurai corrigé + à ranger dans le classeur/cahier</w:t>
      </w:r>
      <w:r w:rsidRPr="00A06688">
        <w:rPr>
          <w:rFonts w:ascii="Arial" w:hAnsi="Arial" w:cs="Arial"/>
          <w:sz w:val="24"/>
          <w:szCs w:val="24"/>
        </w:rPr>
        <w:t xml:space="preserve">. 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  <w:r w:rsidRPr="00A06688">
        <w:rPr>
          <w:rFonts w:ascii="Arial" w:hAnsi="Arial" w:cs="Arial"/>
          <w:sz w:val="24"/>
          <w:szCs w:val="24"/>
          <w:u w:val="single"/>
        </w:rPr>
        <w:t xml:space="preserve">Si vous ne pouvez pas imprimer, </w:t>
      </w:r>
      <w:proofErr w:type="gramStart"/>
      <w:r w:rsidRPr="00A06688">
        <w:rPr>
          <w:rFonts w:ascii="Arial" w:hAnsi="Arial" w:cs="Arial"/>
          <w:sz w:val="24"/>
          <w:szCs w:val="24"/>
          <w:u w:val="single"/>
        </w:rPr>
        <w:t>indiquez-le moi</w:t>
      </w:r>
      <w:proofErr w:type="gramEnd"/>
      <w:r w:rsidRPr="00A06688">
        <w:rPr>
          <w:rFonts w:ascii="Arial" w:hAnsi="Arial" w:cs="Arial"/>
          <w:sz w:val="24"/>
          <w:szCs w:val="24"/>
        </w:rPr>
        <w:t xml:space="preserve"> à la fin de votre devoir. Et je l’imprimerai dès que possible.  </w:t>
      </w:r>
    </w:p>
    <w:p w:rsidR="007E493F" w:rsidRPr="00A06688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A06688" w:rsidRDefault="007E493F" w:rsidP="007E493F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u w:val="single"/>
        </w:rPr>
      </w:pPr>
      <w:r w:rsidRPr="00A06688">
        <w:rPr>
          <w:rFonts w:ascii="Arial" w:hAnsi="Arial" w:cs="Arial"/>
          <w:b/>
          <w:sz w:val="24"/>
          <w:szCs w:val="24"/>
        </w:rPr>
        <w:t>Si vous ne pouvez pas faire votre devoir sur ordinateur,</w:t>
      </w:r>
      <w:r w:rsidRPr="00A06688">
        <w:rPr>
          <w:rFonts w:ascii="Arial" w:hAnsi="Arial" w:cs="Arial"/>
          <w:sz w:val="24"/>
          <w:szCs w:val="24"/>
        </w:rPr>
        <w:t xml:space="preserve"> </w:t>
      </w:r>
      <w:r w:rsidRPr="00A06688">
        <w:rPr>
          <w:rFonts w:ascii="Arial" w:hAnsi="Arial" w:cs="Arial"/>
          <w:sz w:val="24"/>
          <w:szCs w:val="24"/>
          <w:u w:val="single"/>
        </w:rPr>
        <w:t xml:space="preserve">faites-le sur votre </w:t>
      </w:r>
    </w:p>
    <w:p w:rsidR="007E493F" w:rsidRDefault="007E493F" w:rsidP="007E49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Cahier/classeur,</w:t>
      </w:r>
      <w:r w:rsidRPr="00A06688">
        <w:rPr>
          <w:rFonts w:ascii="Arial" w:hAnsi="Arial" w:cs="Arial"/>
          <w:sz w:val="24"/>
          <w:szCs w:val="24"/>
          <w:u w:val="single"/>
        </w:rPr>
        <w:t xml:space="preserve"> </w:t>
      </w:r>
      <w:r w:rsidRPr="00A06688">
        <w:rPr>
          <w:rFonts w:ascii="Arial" w:hAnsi="Arial" w:cs="Arial"/>
          <w:sz w:val="24"/>
          <w:szCs w:val="24"/>
        </w:rPr>
        <w:t>en respectant bien 1 page par séance</w:t>
      </w:r>
      <w:r>
        <w:rPr>
          <w:rFonts w:ascii="Arial" w:hAnsi="Arial" w:cs="Arial"/>
          <w:sz w:val="24"/>
          <w:szCs w:val="24"/>
        </w:rPr>
        <w:t xml:space="preserve"> (avec date, N° de la séance et titre)</w:t>
      </w:r>
      <w:r w:rsidRPr="00A06688">
        <w:rPr>
          <w:rFonts w:ascii="Arial" w:hAnsi="Arial" w:cs="Arial"/>
          <w:sz w:val="24"/>
          <w:szCs w:val="24"/>
        </w:rPr>
        <w:t xml:space="preserve">. Prenez le temps de </w:t>
      </w:r>
      <w:r w:rsidRPr="00A06688">
        <w:rPr>
          <w:rFonts w:ascii="Arial" w:hAnsi="Arial" w:cs="Arial"/>
          <w:sz w:val="24"/>
          <w:szCs w:val="24"/>
          <w:u w:val="single"/>
        </w:rPr>
        <w:t xml:space="preserve">copier les questions : ce sera valorisé. </w:t>
      </w:r>
    </w:p>
    <w:p w:rsidR="007E493F" w:rsidRDefault="007E493F" w:rsidP="001260D6">
      <w:pPr>
        <w:rPr>
          <w:rFonts w:ascii="Arial" w:hAnsi="Arial" w:cs="Arial"/>
          <w:sz w:val="24"/>
          <w:szCs w:val="24"/>
        </w:rPr>
      </w:pPr>
      <w:r w:rsidRPr="00E31BC3">
        <w:rPr>
          <w:rFonts w:ascii="Arial" w:hAnsi="Arial" w:cs="Arial"/>
          <w:sz w:val="24"/>
          <w:szCs w:val="24"/>
        </w:rPr>
        <w:t xml:space="preserve">Envoyez-moi </w:t>
      </w:r>
      <w:r w:rsidR="001260D6">
        <w:rPr>
          <w:rFonts w:ascii="Arial" w:hAnsi="Arial" w:cs="Arial"/>
          <w:sz w:val="24"/>
          <w:szCs w:val="24"/>
        </w:rPr>
        <w:t>un scan/ une photo</w:t>
      </w:r>
      <w:r>
        <w:rPr>
          <w:rFonts w:ascii="Arial" w:hAnsi="Arial" w:cs="Arial"/>
          <w:sz w:val="24"/>
          <w:szCs w:val="24"/>
        </w:rPr>
        <w:t xml:space="preserve"> de votre travail.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Default="007E493F" w:rsidP="007E493F">
      <w:pPr>
        <w:jc w:val="center"/>
        <w:rPr>
          <w:rFonts w:ascii="Arial" w:hAnsi="Arial" w:cs="Arial"/>
          <w:sz w:val="24"/>
          <w:szCs w:val="24"/>
        </w:rPr>
      </w:pPr>
    </w:p>
    <w:p w:rsidR="007E493F" w:rsidRPr="00A06688" w:rsidRDefault="007E493F" w:rsidP="007E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06688">
        <w:rPr>
          <w:rFonts w:ascii="Arial" w:hAnsi="Arial" w:cs="Arial"/>
          <w:b/>
          <w:sz w:val="24"/>
          <w:szCs w:val="24"/>
        </w:rPr>
        <w:t>Pour aller plus loin avec Antigone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Nous étudierons seulement quelques scènes de la pièce Antigone. </w:t>
      </w: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Aussi, maintenant que vous vous êtes familiarisés avec Antigone, si vous le souhaitez, vous pouvez </w:t>
      </w:r>
      <w:r w:rsidRPr="00D5518C">
        <w:rPr>
          <w:rFonts w:ascii="Arial" w:hAnsi="Arial" w:cs="Arial"/>
          <w:b/>
          <w:sz w:val="24"/>
          <w:szCs w:val="24"/>
        </w:rPr>
        <w:t>lire ou voir entièrement cette pièce</w:t>
      </w:r>
      <w:r w:rsidRPr="00E218D6">
        <w:rPr>
          <w:rFonts w:ascii="Arial" w:hAnsi="Arial" w:cs="Arial"/>
          <w:sz w:val="24"/>
          <w:szCs w:val="24"/>
        </w:rPr>
        <w:t xml:space="preserve"> sur internet. </w:t>
      </w: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sz w:val="24"/>
          <w:szCs w:val="24"/>
        </w:rPr>
        <w:t xml:space="preserve"> </w:t>
      </w: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b/>
          <w:sz w:val="24"/>
          <w:szCs w:val="24"/>
        </w:rPr>
        <w:t>Texte intégral</w:t>
      </w:r>
      <w:r w:rsidRPr="00E218D6">
        <w:rPr>
          <w:rFonts w:ascii="Arial" w:hAnsi="Arial" w:cs="Arial"/>
          <w:sz w:val="24"/>
          <w:szCs w:val="24"/>
        </w:rPr>
        <w:t xml:space="preserve"> :   lewebpedagogique.com › hberkane5 › files › 2012/09 › </w:t>
      </w:r>
      <w:proofErr w:type="spellStart"/>
      <w:r w:rsidRPr="00E218D6">
        <w:rPr>
          <w:rFonts w:ascii="Arial" w:hAnsi="Arial" w:cs="Arial"/>
          <w:sz w:val="24"/>
          <w:szCs w:val="24"/>
        </w:rPr>
        <w:t>Antigone_texte</w:t>
      </w:r>
      <w:proofErr w:type="spellEnd"/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 w:rsidRPr="00E218D6">
        <w:rPr>
          <w:rFonts w:ascii="Arial" w:hAnsi="Arial" w:cs="Arial"/>
          <w:b/>
          <w:sz w:val="24"/>
          <w:szCs w:val="24"/>
        </w:rPr>
        <w:t>Captation</w:t>
      </w:r>
      <w:r w:rsidRPr="00E218D6">
        <w:rPr>
          <w:rFonts w:ascii="Arial" w:hAnsi="Arial" w:cs="Arial"/>
          <w:sz w:val="24"/>
          <w:szCs w:val="24"/>
        </w:rPr>
        <w:t xml:space="preserve"> (= vidéo) de la mise en scène de Nicolas Briançon en 2003. </w:t>
      </w:r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  <w:hyperlink r:id="rId5" w:history="1">
        <w:r w:rsidRPr="00E218D6">
          <w:rPr>
            <w:rStyle w:val="Lienhypertexte"/>
            <w:rFonts w:ascii="Arial" w:hAnsi="Arial" w:cs="Arial"/>
            <w:sz w:val="24"/>
            <w:szCs w:val="24"/>
          </w:rPr>
          <w:t>https://www.youtube.com/watch?v=mxG_sQClVFk</w:t>
        </w:r>
      </w:hyperlink>
    </w:p>
    <w:p w:rsidR="007E493F" w:rsidRDefault="007E493F" w:rsidP="007E493F">
      <w:pPr>
        <w:rPr>
          <w:rFonts w:ascii="Arial" w:hAnsi="Arial" w:cs="Arial"/>
          <w:sz w:val="24"/>
          <w:szCs w:val="24"/>
        </w:rPr>
      </w:pPr>
    </w:p>
    <w:p w:rsidR="007E493F" w:rsidRPr="00E218D6" w:rsidRDefault="007E493F" w:rsidP="007E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Bonne lecture et/ ou bon visionnage ! </w:t>
      </w:r>
    </w:p>
    <w:p w:rsidR="00A067EF" w:rsidRDefault="001260D6"/>
    <w:sectPr w:rsidR="00A067EF" w:rsidSect="0061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633"/>
    <w:multiLevelType w:val="hybridMultilevel"/>
    <w:tmpl w:val="60D8B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3"/>
    <w:rsid w:val="000368D7"/>
    <w:rsid w:val="001260D6"/>
    <w:rsid w:val="006441EF"/>
    <w:rsid w:val="007E493F"/>
    <w:rsid w:val="00896943"/>
    <w:rsid w:val="009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BCD8-EBA3-48A9-ABAF-8B34600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4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G_sQCl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1727</Characters>
  <Application>Microsoft Office Word</Application>
  <DocSecurity>0</DocSecurity>
  <Lines>14</Lines>
  <Paragraphs>4</Paragraphs>
  <ScaleCrop>false</ScaleCrop>
  <Company>Hewlett-Packard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3</cp:revision>
  <dcterms:created xsi:type="dcterms:W3CDTF">2020-03-28T17:17:00Z</dcterms:created>
  <dcterms:modified xsi:type="dcterms:W3CDTF">2020-03-29T22:07:00Z</dcterms:modified>
</cp:coreProperties>
</file>